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Times New Roman"/>
          <w:b/>
          <w:bCs/>
          <w:color w:val="FF0000"/>
          <w:szCs w:val="36"/>
          <w:lang w:eastAsia="ru-RU"/>
        </w:rPr>
        <w:t>Уважаемые педагоги! </w:t>
      </w:r>
      <w:r w:rsidRPr="001462E0">
        <w:rPr>
          <w:rFonts w:eastAsia="Times New Roman" w:cs="Arial"/>
          <w:color w:val="444444"/>
          <w:szCs w:val="24"/>
          <w:lang w:eastAsia="ru-RU"/>
        </w:rPr>
        <w:br/>
      </w:r>
      <w:r w:rsidRPr="001462E0">
        <w:rPr>
          <w:rFonts w:eastAsia="Times New Roman" w:cs="Times New Roman"/>
          <w:b/>
          <w:bCs/>
          <w:color w:val="FF0000"/>
          <w:szCs w:val="36"/>
          <w:lang w:eastAsia="ru-RU"/>
        </w:rPr>
        <w:t>На этой страничке Вы можете посетить сайты разной направленности, которые можно применить в своей работе! </w:t>
      </w:r>
    </w:p>
    <w:p w:rsidR="001462E0" w:rsidRPr="001462E0" w:rsidRDefault="001462E0" w:rsidP="0014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652C91"/>
          <w:szCs w:val="24"/>
          <w:lang w:eastAsia="ru-RU"/>
        </w:rPr>
      </w:pPr>
      <w:r w:rsidRPr="001462E0">
        <w:rPr>
          <w:rFonts w:eastAsia="Times New Roman" w:cs="Times New Roman"/>
          <w:b/>
          <w:bCs/>
          <w:color w:val="652C91"/>
          <w:szCs w:val="28"/>
          <w:lang w:eastAsia="ru-RU"/>
        </w:rPr>
        <w:t>Владимирский институт развития образования им. </w:t>
      </w:r>
      <w:r w:rsidRPr="001462E0">
        <w:rPr>
          <w:rFonts w:eastAsia="Times New Roman" w:cs="Times New Roman"/>
          <w:b/>
          <w:bCs/>
          <w:color w:val="652C91"/>
          <w:szCs w:val="32"/>
          <w:lang w:eastAsia="ru-RU"/>
        </w:rPr>
        <w:t>Л.И. </w:t>
      </w:r>
      <w:r w:rsidRPr="001462E0">
        <w:rPr>
          <w:rFonts w:eastAsia="Times New Roman" w:cs="Times New Roman"/>
          <w:b/>
          <w:bCs/>
          <w:color w:val="652C91"/>
          <w:szCs w:val="28"/>
          <w:lang w:eastAsia="ru-RU"/>
        </w:rPr>
        <w:t>Новиковой </w:t>
      </w:r>
      <w:hyperlink r:id="rId6" w:history="1">
        <w:r w:rsidRPr="001462E0">
          <w:rPr>
            <w:rFonts w:eastAsia="Times New Roman" w:cs="Times New Roman"/>
            <w:b/>
            <w:bCs/>
            <w:color w:val="652C91"/>
            <w:szCs w:val="28"/>
            <w:lang w:eastAsia="ru-RU"/>
          </w:rPr>
          <w:t>ВИРО</w:t>
        </w:r>
      </w:hyperlink>
      <w:r w:rsidRPr="001462E0">
        <w:rPr>
          <w:rFonts w:eastAsia="Times New Roman" w:cs="Arial"/>
          <w:b/>
          <w:bCs/>
          <w:color w:val="652C91"/>
          <w:szCs w:val="28"/>
          <w:lang w:eastAsia="ru-RU"/>
        </w:rPr>
        <w:t> </w:t>
      </w:r>
      <w:r w:rsidRPr="001462E0">
        <w:rPr>
          <w:rFonts w:eastAsia="Times New Roman" w:cs="Times New Roman"/>
          <w:szCs w:val="24"/>
          <w:lang w:eastAsia="ru-RU"/>
        </w:rPr>
        <w:fldChar w:fldCharType="begin"/>
      </w:r>
      <w:r w:rsidRPr="001462E0">
        <w:rPr>
          <w:rFonts w:eastAsia="Times New Roman" w:cs="Times New Roman"/>
          <w:szCs w:val="24"/>
          <w:lang w:eastAsia="ru-RU"/>
        </w:rPr>
        <w:instrText xml:space="preserve"> HYPERLINK "http://www.viro33.ru/" </w:instrText>
      </w:r>
      <w:r w:rsidRPr="001462E0">
        <w:rPr>
          <w:rFonts w:eastAsia="Times New Roman" w:cs="Times New Roman"/>
          <w:szCs w:val="24"/>
          <w:lang w:eastAsia="ru-RU"/>
        </w:rPr>
        <w:fldChar w:fldCharType="separate"/>
      </w:r>
    </w:p>
    <w:p w:rsidR="001462E0" w:rsidRPr="001462E0" w:rsidRDefault="001462E0" w:rsidP="001462E0">
      <w:pPr>
        <w:spacing w:before="225" w:after="225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462E0">
        <w:rPr>
          <w:rFonts w:eastAsia="Times New Roman" w:cs="Arial"/>
          <w:color w:val="0077DD"/>
          <w:szCs w:val="24"/>
          <w:shd w:val="clear" w:color="auto" w:fill="FFFFFF"/>
          <w:lang w:eastAsia="ru-RU"/>
        </w:rPr>
        <w:t>www.viro33.ru/</w:t>
      </w:r>
    </w:p>
    <w:p w:rsidR="001462E0" w:rsidRPr="001462E0" w:rsidRDefault="001462E0" w:rsidP="001462E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1462E0">
        <w:rPr>
          <w:rFonts w:eastAsia="Times New Roman" w:cs="Times New Roman"/>
          <w:szCs w:val="24"/>
          <w:lang w:eastAsia="ru-RU"/>
        </w:rPr>
        <w:fldChar w:fldCharType="end"/>
      </w:r>
    </w:p>
    <w:p w:rsidR="001462E0" w:rsidRPr="001462E0" w:rsidRDefault="001462E0" w:rsidP="001462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652C91"/>
          <w:szCs w:val="24"/>
          <w:lang w:eastAsia="ru-RU"/>
        </w:rPr>
      </w:pPr>
      <w:proofErr w:type="gramStart"/>
      <w:r w:rsidRPr="001462E0">
        <w:rPr>
          <w:rFonts w:eastAsia="Times New Roman" w:cs="Times New Roman"/>
          <w:b/>
          <w:bCs/>
          <w:color w:val="652C91"/>
          <w:szCs w:val="28"/>
          <w:lang w:eastAsia="ru-RU"/>
        </w:rPr>
        <w:t>Вики-Владимир</w:t>
      </w:r>
      <w:proofErr w:type="gramEnd"/>
      <w:r w:rsidRPr="001462E0">
        <w:rPr>
          <w:rFonts w:eastAsia="Times New Roman" w:cs="Times New Roman"/>
          <w:color w:val="652C91"/>
          <w:szCs w:val="28"/>
          <w:lang w:eastAsia="ru-RU"/>
        </w:rPr>
        <w:br/>
      </w:r>
      <w:r w:rsidRPr="001462E0">
        <w:rPr>
          <w:rFonts w:eastAsia="Times New Roman" w:cs="Times New Roman"/>
          <w:szCs w:val="24"/>
          <w:lang w:eastAsia="ru-RU"/>
        </w:rPr>
        <w:fldChar w:fldCharType="begin"/>
      </w:r>
      <w:r w:rsidRPr="001462E0">
        <w:rPr>
          <w:rFonts w:eastAsia="Times New Roman" w:cs="Times New Roman"/>
          <w:szCs w:val="24"/>
          <w:lang w:eastAsia="ru-RU"/>
        </w:rPr>
        <w:instrText xml:space="preserve"> HYPERLINK "http://www.wiki.vladimir.i-edu.ru/" </w:instrText>
      </w:r>
      <w:r w:rsidRPr="001462E0">
        <w:rPr>
          <w:rFonts w:eastAsia="Times New Roman" w:cs="Times New Roman"/>
          <w:szCs w:val="24"/>
          <w:lang w:eastAsia="ru-RU"/>
        </w:rPr>
        <w:fldChar w:fldCharType="separate"/>
      </w:r>
    </w:p>
    <w:p w:rsidR="001462E0" w:rsidRPr="001462E0" w:rsidRDefault="001462E0" w:rsidP="001462E0">
      <w:pPr>
        <w:spacing w:after="225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462E0">
        <w:rPr>
          <w:rFonts w:eastAsia="Times New Roman" w:cs="Arial"/>
          <w:color w:val="0077DD"/>
          <w:szCs w:val="24"/>
          <w:shd w:val="clear" w:color="auto" w:fill="FFFFFF"/>
          <w:lang w:eastAsia="ru-RU"/>
        </w:rPr>
        <w:t>www.wiki.vladimir.i-edu.ru/</w:t>
      </w:r>
    </w:p>
    <w:p w:rsidR="001462E0" w:rsidRPr="001462E0" w:rsidRDefault="001462E0" w:rsidP="001462E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1462E0">
        <w:rPr>
          <w:rFonts w:eastAsia="Times New Roman" w:cs="Times New Roman"/>
          <w:szCs w:val="24"/>
          <w:lang w:eastAsia="ru-RU"/>
        </w:rPr>
        <w:fldChar w:fldCharType="end"/>
      </w:r>
    </w:p>
    <w:p w:rsidR="001462E0" w:rsidRPr="001462E0" w:rsidRDefault="001462E0" w:rsidP="0014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652C91"/>
          <w:szCs w:val="24"/>
          <w:lang w:eastAsia="ru-RU"/>
        </w:rPr>
      </w:pPr>
      <w:r>
        <w:rPr>
          <w:rFonts w:eastAsia="Times New Roman" w:cs="Arial"/>
          <w:b/>
          <w:bCs/>
          <w:color w:val="652C91"/>
          <w:szCs w:val="24"/>
          <w:lang w:eastAsia="ru-RU"/>
        </w:rPr>
        <w:t>Журнал «Детский сад будущего»</w:t>
      </w:r>
    </w:p>
    <w:p w:rsid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7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http://www.gallery-projects.com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Журнал включает:</w:t>
      </w:r>
    </w:p>
    <w:p w:rsidR="001462E0" w:rsidRPr="001462E0" w:rsidRDefault="001462E0" w:rsidP="001462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опыт педагогов, педагогических коллективов и управленцев дошкольных образовательных учреждений по реализации творческих проектов;</w:t>
      </w:r>
    </w:p>
    <w:p w:rsidR="001462E0" w:rsidRPr="001462E0" w:rsidRDefault="001462E0" w:rsidP="001462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набор готовых проектов по взаимодействию с детьми, их семьями, с сотрудниками и различными партнёрами ДОУ;</w:t>
      </w:r>
    </w:p>
    <w:p w:rsidR="001462E0" w:rsidRPr="001462E0" w:rsidRDefault="001462E0" w:rsidP="001462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разъяснение теоретических основ проектного обучения и воспитания с позиций практиков;</w:t>
      </w:r>
    </w:p>
    <w:p w:rsidR="001462E0" w:rsidRPr="001462E0" w:rsidRDefault="001462E0" w:rsidP="001462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новые идеи и интересные находки Ваших коллег.</w:t>
      </w:r>
    </w:p>
    <w:p w:rsidR="001462E0" w:rsidRPr="001462E0" w:rsidRDefault="001462E0" w:rsidP="001462E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>
        <w:rPr>
          <w:rFonts w:eastAsia="Times New Roman" w:cs="Arial"/>
          <w:b/>
          <w:bCs/>
          <w:color w:val="652C91"/>
          <w:szCs w:val="24"/>
          <w:lang w:eastAsia="ru-RU"/>
        </w:rPr>
        <w:t>Журнал «Воспитатель ДОУ»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8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http://doshkolnik.ru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это принципиально новый журнал для ВОСПИТАТЕЛЕЙ ДОУ;</w:t>
      </w:r>
    </w:p>
    <w:p w:rsidR="001462E0" w:rsidRPr="001462E0" w:rsidRDefault="001462E0" w:rsidP="001462E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 xml:space="preserve">ценнейший опыт </w:t>
      </w:r>
      <w:proofErr w:type="gramStart"/>
      <w:r w:rsidRPr="001462E0">
        <w:rPr>
          <w:rFonts w:eastAsia="Times New Roman" w:cs="Arial"/>
          <w:color w:val="444444"/>
          <w:szCs w:val="24"/>
          <w:lang w:eastAsia="ru-RU"/>
        </w:rPr>
        <w:t>лучших</w:t>
      </w:r>
      <w:proofErr w:type="gramEnd"/>
      <w:r w:rsidRPr="001462E0">
        <w:rPr>
          <w:rFonts w:eastAsia="Times New Roman" w:cs="Arial"/>
          <w:color w:val="444444"/>
          <w:szCs w:val="24"/>
          <w:lang w:eastAsia="ru-RU"/>
        </w:rPr>
        <w:t xml:space="preserve"> ДОУ;</w:t>
      </w:r>
    </w:p>
    <w:p w:rsidR="001462E0" w:rsidRPr="001462E0" w:rsidRDefault="001462E0" w:rsidP="001462E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четкая структура, построенная в логике дня воспитателя и ребенка (утро, день, вечер, ночь);</w:t>
      </w:r>
    </w:p>
    <w:p w:rsidR="001462E0" w:rsidRPr="001462E0" w:rsidRDefault="001462E0" w:rsidP="001462E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1462E0" w:rsidRPr="001462E0" w:rsidRDefault="001462E0" w:rsidP="001462E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>
        <w:rPr>
          <w:rFonts w:eastAsia="Times New Roman" w:cs="Arial"/>
          <w:b/>
          <w:bCs/>
          <w:color w:val="652C91"/>
          <w:szCs w:val="24"/>
          <w:lang w:eastAsia="ru-RU"/>
        </w:rPr>
        <w:t>Журнал «Современный детский сад»</w:t>
      </w: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 xml:space="preserve"> -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9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http://www.det-sad.com/sovremenni_det_sad</w:t>
        </w:r>
      </w:hyperlink>
    </w:p>
    <w:p w:rsidR="001462E0" w:rsidRPr="001462E0" w:rsidRDefault="001462E0" w:rsidP="001462E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shd w:val="clear" w:color="auto" w:fill="FFFFFF"/>
          <w:lang w:eastAsia="ru-RU"/>
        </w:rPr>
        <w:t>- 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</w:r>
    </w:p>
    <w:p w:rsidR="001462E0" w:rsidRPr="001462E0" w:rsidRDefault="001462E0" w:rsidP="001462E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Журнал «Обруч»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0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http://www.obruch.ru/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 xml:space="preserve">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</w:t>
      </w:r>
      <w:r w:rsidRPr="001462E0">
        <w:rPr>
          <w:rFonts w:eastAsia="Times New Roman" w:cs="Arial"/>
          <w:color w:val="444444"/>
          <w:szCs w:val="24"/>
          <w:lang w:eastAsia="ru-RU"/>
        </w:rPr>
        <w:lastRenderedPageBreak/>
        <w:t>вопросам психологии, методики воспитания и обучения, созданию развивающей среды.</w:t>
      </w:r>
    </w:p>
    <w:p w:rsidR="001462E0" w:rsidRPr="001462E0" w:rsidRDefault="001462E0" w:rsidP="001462E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Журнал «Детский сад от</w:t>
      </w:r>
      <w:proofErr w:type="gramStart"/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 xml:space="preserve"> А</w:t>
      </w:r>
      <w:proofErr w:type="gramEnd"/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 xml:space="preserve"> до Я»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1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http://detsad-journal.narod.ru/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1462E0" w:rsidRPr="001462E0" w:rsidRDefault="001462E0" w:rsidP="001462E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Журнал «Дошкольное образование»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2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https://dob.1sept.ru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>
        <w:rPr>
          <w:rFonts w:eastAsia="Times New Roman" w:cs="Arial"/>
          <w:color w:val="444444"/>
          <w:szCs w:val="24"/>
          <w:lang w:eastAsia="ru-RU"/>
        </w:rPr>
        <w:t>-электронная версия журнала  «Дошкольное образование»</w:t>
      </w:r>
      <w:r w:rsidRPr="001462E0">
        <w:rPr>
          <w:rFonts w:eastAsia="Times New Roman" w:cs="Arial"/>
          <w:color w:val="444444"/>
          <w:szCs w:val="24"/>
          <w:lang w:eastAsia="ru-RU"/>
        </w:rPr>
        <w:t xml:space="preserve">, </w:t>
      </w:r>
      <w:proofErr w:type="gramStart"/>
      <w:r>
        <w:rPr>
          <w:rFonts w:eastAsia="Times New Roman" w:cs="Arial"/>
          <w:color w:val="444444"/>
          <w:szCs w:val="24"/>
          <w:lang w:eastAsia="ru-RU"/>
        </w:rPr>
        <w:t>выпускаемой</w:t>
      </w:r>
      <w:proofErr w:type="gramEnd"/>
      <w:r>
        <w:rPr>
          <w:rFonts w:eastAsia="Times New Roman" w:cs="Arial"/>
          <w:color w:val="444444"/>
          <w:szCs w:val="24"/>
          <w:lang w:eastAsia="ru-RU"/>
        </w:rPr>
        <w:t xml:space="preserve"> издательским домом «Первое сентября»</w:t>
      </w:r>
      <w:r w:rsidRPr="001462E0">
        <w:rPr>
          <w:rFonts w:eastAsia="Times New Roman" w:cs="Arial"/>
          <w:color w:val="444444"/>
          <w:szCs w:val="24"/>
          <w:lang w:eastAsia="ru-RU"/>
        </w:rPr>
        <w:t xml:space="preserve">. Педагогическое издание включает разделы: </w:t>
      </w:r>
      <w:proofErr w:type="gramStart"/>
      <w:r w:rsidRPr="001462E0">
        <w:rPr>
          <w:rFonts w:eastAsia="Times New Roman" w:cs="Arial"/>
          <w:color w:val="444444"/>
          <w:szCs w:val="24"/>
          <w:lang w:eastAsia="ru-RU"/>
        </w:rPr>
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</w:r>
      <w:proofErr w:type="gramEnd"/>
      <w:r w:rsidRPr="001462E0">
        <w:rPr>
          <w:rFonts w:eastAsia="Times New Roman" w:cs="Arial"/>
          <w:color w:val="444444"/>
          <w:szCs w:val="24"/>
          <w:lang w:eastAsia="ru-RU"/>
        </w:rPr>
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</w:r>
    </w:p>
    <w:p w:rsidR="001462E0" w:rsidRPr="001462E0" w:rsidRDefault="001462E0" w:rsidP="001462E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Журнал «Современное дошкольное образование: теория и практика»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3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http://sdo-journal.ru/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 xml:space="preserve">- наиболее интересные и перспективные достижения науки в области дошкольного воспитания, в доступной форме раскрыты возможности их </w:t>
      </w:r>
      <w:proofErr w:type="gramStart"/>
      <w:r w:rsidRPr="001462E0">
        <w:rPr>
          <w:rFonts w:eastAsia="Times New Roman" w:cs="Arial"/>
          <w:color w:val="444444"/>
          <w:szCs w:val="24"/>
          <w:lang w:eastAsia="ru-RU"/>
        </w:rPr>
        <w:t>применения</w:t>
      </w:r>
      <w:proofErr w:type="gramEnd"/>
      <w:r w:rsidRPr="001462E0">
        <w:rPr>
          <w:rFonts w:eastAsia="Times New Roman" w:cs="Arial"/>
          <w:color w:val="444444"/>
          <w:szCs w:val="24"/>
          <w:lang w:eastAsia="ru-RU"/>
        </w:rPr>
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</w:r>
    </w:p>
    <w:p w:rsidR="001462E0" w:rsidRPr="001462E0" w:rsidRDefault="001462E0" w:rsidP="001462E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Сайт "Фестиваль педагогических идей. Открытый урок"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4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http://festival.1september.ru/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Конспекты занятий, сценарии, статьи, различные приложения</w:t>
      </w:r>
    </w:p>
    <w:p w:rsidR="001462E0" w:rsidRPr="001462E0" w:rsidRDefault="001462E0" w:rsidP="001462E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Детский сад.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5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http://detsad-kitty.ru/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Это сайт для детей и взрослых, для малышей и их родителей, для дошкольников и воспитателей детских садов. Имеются и конспекты занятий, сценарии праздников, статьи для родителей, аудиозаписи, художественная литература.</w:t>
      </w:r>
    </w:p>
    <w:p w:rsidR="001462E0" w:rsidRPr="001462E0" w:rsidRDefault="001462E0" w:rsidP="001462E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Воспитание детей дошкольного возраста в детском саду и семье.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6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http://www.doshvozrast.ru/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lastRenderedPageBreak/>
        <w:t>Здесь и методическая работа, оздоровительная работа, игровая деятельность, работа с родителями, проведение праздников, конспекты занятий.</w:t>
      </w:r>
    </w:p>
    <w:p w:rsidR="001462E0" w:rsidRPr="001462E0" w:rsidRDefault="001462E0" w:rsidP="001462E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Всё для детского сада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7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http://www.moi-detsad.ru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</w:r>
    </w:p>
    <w:p w:rsidR="001462E0" w:rsidRPr="001462E0" w:rsidRDefault="001462E0" w:rsidP="001462E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Социальная сеть работников образования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8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nsportal.ru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 xml:space="preserve">Можно создать </w:t>
      </w:r>
      <w:proofErr w:type="gramStart"/>
      <w:r w:rsidRPr="001462E0">
        <w:rPr>
          <w:rFonts w:eastAsia="Times New Roman" w:cs="Arial"/>
          <w:color w:val="444444"/>
          <w:szCs w:val="24"/>
          <w:lang w:eastAsia="ru-RU"/>
        </w:rPr>
        <w:t>свой</w:t>
      </w:r>
      <w:proofErr w:type="gramEnd"/>
      <w:r w:rsidRPr="001462E0">
        <w:rPr>
          <w:rFonts w:eastAsia="Times New Roman" w:cs="Arial"/>
          <w:color w:val="444444"/>
          <w:szCs w:val="24"/>
          <w:lang w:eastAsia="ru-RU"/>
        </w:rPr>
        <w:t xml:space="preserve"> персональный мини-сайт.</w:t>
      </w:r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</w:r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Группа может иметь свои фотоальбомы, опросы, новостную ленту, библиотеку учебно-методических материалов и т.д. На основе расширяемой функциональности групп можно создавать большие образовательные проекты.</w:t>
      </w:r>
    </w:p>
    <w:p w:rsidR="001462E0" w:rsidRPr="001462E0" w:rsidRDefault="001462E0" w:rsidP="001462E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ВОСПИТАТЕЛЬ | в помощь воспитателю детского сада.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19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http://de</w:t>
        </w:r>
        <w:bookmarkStart w:id="0" w:name="_GoBack"/>
        <w:bookmarkEnd w:id="0"/>
        <w:r w:rsidRPr="001462E0">
          <w:rPr>
            <w:rFonts w:eastAsia="Times New Roman" w:cs="Arial"/>
            <w:color w:val="0077DD"/>
            <w:szCs w:val="24"/>
            <w:lang w:eastAsia="ru-RU"/>
          </w:rPr>
          <w:t>tsadd.narod.ru/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</w:r>
    </w:p>
    <w:p w:rsidR="001462E0" w:rsidRPr="001462E0" w:rsidRDefault="001462E0" w:rsidP="001462E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>
        <w:rPr>
          <w:rFonts w:eastAsia="Times New Roman" w:cs="Arial"/>
          <w:b/>
          <w:bCs/>
          <w:color w:val="652C91"/>
          <w:szCs w:val="24"/>
          <w:lang w:eastAsia="ru-RU"/>
        </w:rPr>
        <w:t>Сайт «Воспитатель»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20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http://vospitatel.com.ua/</w:t>
        </w:r>
      </w:hyperlink>
    </w:p>
    <w:p w:rsidR="001462E0" w:rsidRPr="001462E0" w:rsidRDefault="001462E0" w:rsidP="001462E0">
      <w:pPr>
        <w:shd w:val="clear" w:color="auto" w:fill="FFFFFF"/>
        <w:spacing w:before="225" w:after="225" w:line="240" w:lineRule="auto"/>
        <w:jc w:val="both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color w:val="444444"/>
          <w:szCs w:val="24"/>
          <w:lang w:eastAsia="ru-RU"/>
        </w:rPr>
        <w:t>конспекты занятий в детском саду по различным категориям.</w:t>
      </w:r>
    </w:p>
    <w:p w:rsidR="001462E0" w:rsidRPr="001462E0" w:rsidRDefault="001462E0" w:rsidP="001462E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444444"/>
          <w:szCs w:val="24"/>
          <w:lang w:eastAsia="ru-RU"/>
        </w:rPr>
      </w:pPr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 xml:space="preserve">Детский сад. </w:t>
      </w:r>
      <w:proofErr w:type="spellStart"/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Ру</w:t>
      </w:r>
      <w:proofErr w:type="spellEnd"/>
      <w:r w:rsidRPr="001462E0">
        <w:rPr>
          <w:rFonts w:eastAsia="Times New Roman" w:cs="Arial"/>
          <w:b/>
          <w:bCs/>
          <w:color w:val="652C91"/>
          <w:szCs w:val="24"/>
          <w:lang w:eastAsia="ru-RU"/>
        </w:rPr>
        <w:t>.</w:t>
      </w:r>
    </w:p>
    <w:p w:rsidR="001462E0" w:rsidRPr="001462E0" w:rsidRDefault="001462E0" w:rsidP="001462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44444"/>
          <w:szCs w:val="24"/>
          <w:lang w:eastAsia="ru-RU"/>
        </w:rPr>
      </w:pPr>
      <w:hyperlink r:id="rId21" w:history="1">
        <w:r w:rsidRPr="001462E0">
          <w:rPr>
            <w:rFonts w:eastAsia="Times New Roman" w:cs="Arial"/>
            <w:color w:val="0077DD"/>
            <w:szCs w:val="24"/>
            <w:lang w:eastAsia="ru-RU"/>
          </w:rPr>
          <w:t>http://www.detskiysad.ru</w:t>
        </w:r>
      </w:hyperlink>
    </w:p>
    <w:p w:rsidR="00FF0D74" w:rsidRPr="001462E0" w:rsidRDefault="00FF0D74"/>
    <w:sectPr w:rsidR="00FF0D74" w:rsidRPr="001462E0" w:rsidSect="001462E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27B"/>
    <w:multiLevelType w:val="multilevel"/>
    <w:tmpl w:val="5E6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D4442A"/>
    <w:multiLevelType w:val="multilevel"/>
    <w:tmpl w:val="9A8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F65A2B"/>
    <w:multiLevelType w:val="multilevel"/>
    <w:tmpl w:val="E5D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F5987"/>
    <w:multiLevelType w:val="multilevel"/>
    <w:tmpl w:val="9D7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0F53C3"/>
    <w:multiLevelType w:val="multilevel"/>
    <w:tmpl w:val="6DD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087AF0"/>
    <w:multiLevelType w:val="multilevel"/>
    <w:tmpl w:val="1B0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EA7019"/>
    <w:multiLevelType w:val="multilevel"/>
    <w:tmpl w:val="846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A600F6"/>
    <w:multiLevelType w:val="multilevel"/>
    <w:tmpl w:val="16A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A6790D"/>
    <w:multiLevelType w:val="multilevel"/>
    <w:tmpl w:val="7A7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5D75D8"/>
    <w:multiLevelType w:val="multilevel"/>
    <w:tmpl w:val="47D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0A59F1"/>
    <w:multiLevelType w:val="multilevel"/>
    <w:tmpl w:val="9BDA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A42EBC"/>
    <w:multiLevelType w:val="multilevel"/>
    <w:tmpl w:val="349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4171D5"/>
    <w:multiLevelType w:val="multilevel"/>
    <w:tmpl w:val="6EC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B828A3"/>
    <w:multiLevelType w:val="multilevel"/>
    <w:tmpl w:val="4BD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B17C29"/>
    <w:multiLevelType w:val="multilevel"/>
    <w:tmpl w:val="EB2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A40CDD"/>
    <w:multiLevelType w:val="multilevel"/>
    <w:tmpl w:val="369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EC7E26"/>
    <w:multiLevelType w:val="multilevel"/>
    <w:tmpl w:val="7578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2A6921"/>
    <w:multiLevelType w:val="multilevel"/>
    <w:tmpl w:val="E52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9D573A"/>
    <w:multiLevelType w:val="multilevel"/>
    <w:tmpl w:val="139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8"/>
  </w:num>
  <w:num w:numId="5">
    <w:abstractNumId w:val="7"/>
  </w:num>
  <w:num w:numId="6">
    <w:abstractNumId w:val="6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  <w:num w:numId="15">
    <w:abstractNumId w:val="2"/>
  </w:num>
  <w:num w:numId="16">
    <w:abstractNumId w:val="11"/>
  </w:num>
  <w:num w:numId="17">
    <w:abstractNumId w:val="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11"/>
    <w:rsid w:val="001462E0"/>
    <w:rsid w:val="00866411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2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6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2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6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" TargetMode="External"/><Relationship Id="rId13" Type="http://schemas.openxmlformats.org/officeDocument/2006/relationships/hyperlink" Target="http://sdo-journal.ru/" TargetMode="External"/><Relationship Id="rId18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etskiysad.ru/" TargetMode="External"/><Relationship Id="rId7" Type="http://schemas.openxmlformats.org/officeDocument/2006/relationships/hyperlink" Target="http://www.gallery-projects.com/" TargetMode="External"/><Relationship Id="rId12" Type="http://schemas.openxmlformats.org/officeDocument/2006/relationships/hyperlink" Target="https://dob.1sept.ru/" TargetMode="External"/><Relationship Id="rId17" Type="http://schemas.openxmlformats.org/officeDocument/2006/relationships/hyperlink" Target="http://www.moi-detsa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shvozrast.ru/" TargetMode="External"/><Relationship Id="rId20" Type="http://schemas.openxmlformats.org/officeDocument/2006/relationships/hyperlink" Target="http://vospitatel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ro33.ru/" TargetMode="External"/><Relationship Id="rId11" Type="http://schemas.openxmlformats.org/officeDocument/2006/relationships/hyperlink" Target="http://detsad-journal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sad-kitt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bruch.ru/" TargetMode="External"/><Relationship Id="rId19" Type="http://schemas.openxmlformats.org/officeDocument/2006/relationships/hyperlink" Target="http://detsadd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-sad.com/sovremenni_det_sad" TargetMode="External"/><Relationship Id="rId14" Type="http://schemas.openxmlformats.org/officeDocument/2006/relationships/hyperlink" Target="http://festival.1septembe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2021-06-21T07:39:00Z</dcterms:created>
  <dcterms:modified xsi:type="dcterms:W3CDTF">2021-06-21T07:43:00Z</dcterms:modified>
</cp:coreProperties>
</file>